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4C66A6">
        <w:rPr>
          <w:rFonts w:ascii="Times New Roman" w:hAnsi="Times New Roman" w:cs="Times New Roman"/>
          <w:noProof/>
          <w:sz w:val="28"/>
          <w:szCs w:val="28"/>
        </w:rPr>
        <w:t>03 октября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C66A6">
        <w:rPr>
          <w:rFonts w:ascii="Times New Roman" w:hAnsi="Times New Roman" w:cs="Times New Roman"/>
          <w:noProof/>
          <w:sz w:val="28"/>
          <w:szCs w:val="28"/>
        </w:rPr>
        <w:t>255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C66A6">
        <w:rPr>
          <w:rFonts w:ascii="Times New Roman" w:hAnsi="Times New Roman" w:cs="Times New Roman"/>
          <w:sz w:val="28"/>
          <w:szCs w:val="28"/>
        </w:rPr>
        <w:t>выездной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92A8F" w:rsidRPr="005459FB">
        <w:rPr>
          <w:rFonts w:ascii="Times New Roman" w:hAnsi="Times New Roman" w:cs="Times New Roman"/>
          <w:sz w:val="28"/>
          <w:szCs w:val="28"/>
        </w:rPr>
        <w:t>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4C66A6">
        <w:rPr>
          <w:rFonts w:ascii="Times New Roman" w:hAnsi="Times New Roman" w:cs="Times New Roman"/>
          <w:sz w:val="28"/>
          <w:szCs w:val="28"/>
        </w:rPr>
        <w:t xml:space="preserve">07 октября </w:t>
      </w:r>
      <w:r w:rsidR="005459FB">
        <w:rPr>
          <w:rFonts w:ascii="Times New Roman" w:hAnsi="Times New Roman" w:cs="Times New Roman"/>
          <w:sz w:val="28"/>
          <w:szCs w:val="28"/>
        </w:rPr>
        <w:t>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4C66A6">
        <w:rPr>
          <w:rFonts w:ascii="Times New Roman" w:hAnsi="Times New Roman" w:cs="Times New Roman"/>
          <w:sz w:val="28"/>
          <w:szCs w:val="28"/>
        </w:rPr>
        <w:t>08 ноября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C66A6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проверка </w:t>
      </w:r>
      <w:r w:rsidR="004C66A6" w:rsidRPr="004C66A6">
        <w:rPr>
          <w:rFonts w:ascii="Times New Roman" w:hAnsi="Times New Roman" w:cs="Times New Roman"/>
          <w:noProof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 w:rsidR="004C66A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noProof/>
          <w:sz w:val="28"/>
          <w:szCs w:val="28"/>
        </w:rPr>
        <w:t>за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C66A6">
        <w:rPr>
          <w:rFonts w:ascii="Times New Roman" w:hAnsi="Times New Roman" w:cs="Times New Roman"/>
          <w:sz w:val="28"/>
          <w:szCs w:val="28"/>
        </w:rPr>
        <w:t>2022-2023 годы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1D5FEB">
        <w:rPr>
          <w:rFonts w:ascii="Times New Roman" w:hAnsi="Times New Roman"/>
          <w:sz w:val="28"/>
          <w:szCs w:val="28"/>
        </w:rPr>
        <w:t>Администрацией города Кузнецка Пензенской области</w:t>
      </w:r>
      <w:r w:rsidR="001D5FEB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 w:rsidR="004C66A6"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4C66A6"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4C66A6">
        <w:rPr>
          <w:rFonts w:ascii="Times New Roman" w:hAnsi="Times New Roman" w:cs="Times New Roman"/>
          <w:sz w:val="28"/>
          <w:szCs w:val="28"/>
        </w:rPr>
        <w:t>14 ноября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D5FEB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C66A6"/>
    <w:rsid w:val="004D3A3B"/>
    <w:rsid w:val="004D4747"/>
    <w:rsid w:val="004E3377"/>
    <w:rsid w:val="004E4598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D6F72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B2EDD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11F06"/>
    <w:rsid w:val="00D55CD2"/>
    <w:rsid w:val="00D65B66"/>
    <w:rsid w:val="00DC136F"/>
    <w:rsid w:val="00DD3AC0"/>
    <w:rsid w:val="00DE4412"/>
    <w:rsid w:val="00DF68E8"/>
    <w:rsid w:val="00E03AA1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64</cp:revision>
  <cp:lastPrinted>2018-10-17T06:13:00Z</cp:lastPrinted>
  <dcterms:created xsi:type="dcterms:W3CDTF">2018-07-17T11:57:00Z</dcterms:created>
  <dcterms:modified xsi:type="dcterms:W3CDTF">2024-12-17T05:38:00Z</dcterms:modified>
</cp:coreProperties>
</file>