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Default="00491A2B" w:rsidP="00F733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84C">
        <w:rPr>
          <w:rFonts w:ascii="Times New Roman" w:hAnsi="Times New Roman" w:cs="Times New Roman"/>
          <w:sz w:val="24"/>
          <w:szCs w:val="24"/>
        </w:rPr>
        <w:t>Во исполнение приказ</w:t>
      </w:r>
      <w:r w:rsidR="004D3A3B" w:rsidRPr="0042484C">
        <w:rPr>
          <w:rFonts w:ascii="Times New Roman" w:hAnsi="Times New Roman" w:cs="Times New Roman"/>
          <w:sz w:val="24"/>
          <w:szCs w:val="24"/>
        </w:rPr>
        <w:t>а</w:t>
      </w:r>
      <w:r w:rsidRPr="0042484C">
        <w:rPr>
          <w:rFonts w:ascii="Times New Roman" w:hAnsi="Times New Roman" w:cs="Times New Roman"/>
          <w:sz w:val="24"/>
          <w:szCs w:val="24"/>
        </w:rPr>
        <w:t xml:space="preserve"> Управления Федерального казначейства по Пензенской области </w:t>
      </w:r>
      <w:r w:rsidRPr="00901A41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EA1B98">
        <w:rPr>
          <w:rFonts w:ascii="Times New Roman" w:hAnsi="Times New Roman" w:cs="Times New Roman"/>
          <w:noProof/>
          <w:sz w:val="24"/>
          <w:szCs w:val="24"/>
        </w:rPr>
        <w:t>12 января 2023</w:t>
      </w:r>
      <w:r w:rsidR="004D4747" w:rsidRPr="00901A41">
        <w:rPr>
          <w:rFonts w:ascii="Times New Roman" w:hAnsi="Times New Roman" w:cs="Times New Roman"/>
          <w:noProof/>
          <w:sz w:val="24"/>
          <w:szCs w:val="24"/>
        </w:rPr>
        <w:t xml:space="preserve"> г.</w:t>
      </w:r>
      <w:r w:rsidR="008A5C66" w:rsidRPr="00901A41">
        <w:rPr>
          <w:rFonts w:ascii="Times New Roman" w:hAnsi="Times New Roman" w:cs="Times New Roman"/>
          <w:noProof/>
          <w:sz w:val="24"/>
          <w:szCs w:val="24"/>
        </w:rPr>
        <w:t xml:space="preserve"> №</w:t>
      </w:r>
      <w:r w:rsidR="00B654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A1B98">
        <w:rPr>
          <w:rFonts w:ascii="Times New Roman" w:hAnsi="Times New Roman" w:cs="Times New Roman"/>
          <w:noProof/>
          <w:sz w:val="24"/>
          <w:szCs w:val="24"/>
        </w:rPr>
        <w:t>6</w:t>
      </w:r>
      <w:r w:rsidR="00EB1FB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noProof/>
          <w:sz w:val="24"/>
          <w:szCs w:val="24"/>
        </w:rPr>
        <w:t>«</w:t>
      </w:r>
      <w:r w:rsidR="00533211" w:rsidRPr="00533211">
        <w:rPr>
          <w:rFonts w:ascii="Times New Roman" w:hAnsi="Times New Roman" w:cs="Times New Roman"/>
          <w:sz w:val="24"/>
          <w:szCs w:val="24"/>
        </w:rPr>
        <w:t xml:space="preserve">О назначении </w:t>
      </w:r>
      <w:r w:rsidR="00B44688" w:rsidRPr="00B44688">
        <w:rPr>
          <w:rFonts w:ascii="Times New Roman" w:hAnsi="Times New Roman" w:cs="Times New Roman"/>
          <w:sz w:val="24"/>
          <w:szCs w:val="24"/>
        </w:rPr>
        <w:t xml:space="preserve">плановой выездной проверки в </w:t>
      </w:r>
      <w:r w:rsidR="00FF4C28" w:rsidRPr="00FF4C28">
        <w:rPr>
          <w:rFonts w:ascii="Times New Roman" w:hAnsi="Times New Roman" w:cs="Times New Roman"/>
          <w:sz w:val="24"/>
          <w:szCs w:val="24"/>
        </w:rPr>
        <w:t>Муниципальном казенном учреждении «Управление капитального строительства г</w:t>
      </w:r>
      <w:r w:rsidR="00D01AC2">
        <w:rPr>
          <w:rFonts w:ascii="Times New Roman" w:hAnsi="Times New Roman" w:cs="Times New Roman"/>
          <w:sz w:val="24"/>
          <w:szCs w:val="24"/>
        </w:rPr>
        <w:t>.</w:t>
      </w:r>
      <w:r w:rsidR="00FF4C28" w:rsidRPr="00FF4C28">
        <w:rPr>
          <w:rFonts w:ascii="Times New Roman" w:hAnsi="Times New Roman" w:cs="Times New Roman"/>
          <w:sz w:val="24"/>
          <w:szCs w:val="24"/>
        </w:rPr>
        <w:t xml:space="preserve"> Пензы</w:t>
      </w:r>
      <w:r w:rsidR="00B44688" w:rsidRPr="00B44688">
        <w:rPr>
          <w:rFonts w:ascii="Times New Roman" w:hAnsi="Times New Roman" w:cs="Times New Roman"/>
          <w:sz w:val="24"/>
          <w:szCs w:val="24"/>
        </w:rPr>
        <w:t>»</w:t>
      </w:r>
      <w:r w:rsidR="00802536">
        <w:rPr>
          <w:rFonts w:ascii="Times New Roman" w:hAnsi="Times New Roman" w:cs="Times New Roman"/>
          <w:sz w:val="24"/>
          <w:szCs w:val="24"/>
        </w:rPr>
        <w:t xml:space="preserve"> </w:t>
      </w:r>
      <w:r w:rsidR="00854614" w:rsidRPr="00901A41">
        <w:rPr>
          <w:rFonts w:ascii="Times New Roman" w:hAnsi="Times New Roman" w:cs="Times New Roman"/>
          <w:sz w:val="24"/>
          <w:szCs w:val="24"/>
        </w:rPr>
        <w:t xml:space="preserve">в </w:t>
      </w:r>
      <w:r w:rsidR="00854614" w:rsidRPr="008F1AE7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EA1B98">
        <w:rPr>
          <w:rFonts w:ascii="Times New Roman" w:hAnsi="Times New Roman" w:cs="Times New Roman"/>
          <w:sz w:val="24"/>
          <w:szCs w:val="24"/>
        </w:rPr>
        <w:t>16 января 2023</w:t>
      </w:r>
      <w:r w:rsidR="00DE4412">
        <w:rPr>
          <w:rFonts w:ascii="Times New Roman" w:hAnsi="Times New Roman" w:cs="Times New Roman"/>
          <w:sz w:val="24"/>
          <w:szCs w:val="24"/>
        </w:rPr>
        <w:t xml:space="preserve"> г. по </w:t>
      </w:r>
      <w:r w:rsidR="00EA1B98">
        <w:rPr>
          <w:rFonts w:ascii="Times New Roman" w:hAnsi="Times New Roman" w:cs="Times New Roman"/>
          <w:sz w:val="24"/>
          <w:szCs w:val="24"/>
        </w:rPr>
        <w:t>15 марта 2023</w:t>
      </w:r>
      <w:r w:rsidR="00DE4412">
        <w:rPr>
          <w:rFonts w:ascii="Times New Roman" w:hAnsi="Times New Roman" w:cs="Times New Roman"/>
          <w:sz w:val="24"/>
          <w:szCs w:val="24"/>
        </w:rPr>
        <w:t xml:space="preserve"> г.</w:t>
      </w:r>
      <w:r w:rsidR="00854614" w:rsidRPr="008F1AE7">
        <w:rPr>
          <w:rFonts w:ascii="Times New Roman" w:hAnsi="Times New Roman" w:cs="Times New Roman"/>
          <w:sz w:val="24"/>
          <w:szCs w:val="24"/>
        </w:rPr>
        <w:t xml:space="preserve"> </w:t>
      </w:r>
      <w:r w:rsidR="004D4747" w:rsidRPr="008F1AE7">
        <w:rPr>
          <w:rFonts w:ascii="Times New Roman" w:hAnsi="Times New Roman" w:cs="Times New Roman"/>
          <w:sz w:val="24"/>
          <w:szCs w:val="24"/>
        </w:rPr>
        <w:t xml:space="preserve">была </w:t>
      </w:r>
      <w:r w:rsidR="00802536">
        <w:rPr>
          <w:rFonts w:ascii="Times New Roman" w:hAnsi="Times New Roman" w:cs="Times New Roman"/>
          <w:sz w:val="24"/>
          <w:szCs w:val="24"/>
        </w:rPr>
        <w:t xml:space="preserve">проведена </w:t>
      </w:r>
      <w:r w:rsidR="0060394D">
        <w:rPr>
          <w:rFonts w:ascii="Times New Roman" w:hAnsi="Times New Roman" w:cs="Times New Roman"/>
          <w:sz w:val="24"/>
          <w:szCs w:val="24"/>
        </w:rPr>
        <w:t>выездная</w:t>
      </w:r>
      <w:r w:rsidR="002159FE" w:rsidRPr="008F1AE7">
        <w:rPr>
          <w:rFonts w:ascii="Times New Roman" w:hAnsi="Times New Roman" w:cs="Times New Roman"/>
          <w:sz w:val="24"/>
          <w:szCs w:val="24"/>
        </w:rPr>
        <w:t xml:space="preserve">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EA1B98" w:rsidRPr="00EA1B98">
        <w:rPr>
          <w:rFonts w:ascii="Times New Roman" w:hAnsi="Times New Roman" w:cs="Times New Roman"/>
          <w:sz w:val="24"/>
          <w:szCs w:val="24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EA1B98">
        <w:rPr>
          <w:rFonts w:ascii="Times New Roman" w:hAnsi="Times New Roman" w:cs="Times New Roman"/>
          <w:sz w:val="24"/>
          <w:szCs w:val="24"/>
        </w:rPr>
        <w:t xml:space="preserve"> </w:t>
      </w:r>
      <w:r w:rsidR="003E0020" w:rsidRPr="00327E2C">
        <w:rPr>
          <w:rFonts w:ascii="Times New Roman" w:hAnsi="Times New Roman" w:cs="Times New Roman"/>
          <w:sz w:val="24"/>
          <w:szCs w:val="24"/>
        </w:rPr>
        <w:t xml:space="preserve">за </w:t>
      </w:r>
      <w:r w:rsidR="00EA1B98">
        <w:rPr>
          <w:rFonts w:ascii="Times New Roman" w:hAnsi="Times New Roman" w:cs="Times New Roman"/>
          <w:sz w:val="24"/>
          <w:szCs w:val="24"/>
        </w:rPr>
        <w:t>2020-2022</w:t>
      </w:r>
      <w:r w:rsidR="003E0020">
        <w:rPr>
          <w:rFonts w:ascii="Times New Roman" w:hAnsi="Times New Roman" w:cs="Times New Roman"/>
          <w:sz w:val="24"/>
          <w:szCs w:val="24"/>
        </w:rPr>
        <w:t xml:space="preserve"> год</w:t>
      </w:r>
      <w:r w:rsidR="00EA1B98">
        <w:rPr>
          <w:rFonts w:ascii="Times New Roman" w:hAnsi="Times New Roman" w:cs="Times New Roman"/>
          <w:sz w:val="24"/>
          <w:szCs w:val="24"/>
        </w:rPr>
        <w:t>ы</w:t>
      </w:r>
      <w:r w:rsidR="003E0020">
        <w:rPr>
          <w:rFonts w:ascii="Times New Roman" w:hAnsi="Times New Roman" w:cs="Times New Roman"/>
          <w:sz w:val="24"/>
          <w:szCs w:val="24"/>
        </w:rPr>
        <w:t xml:space="preserve"> </w:t>
      </w:r>
      <w:r w:rsidR="009A7B10">
        <w:rPr>
          <w:rFonts w:ascii="Times New Roman" w:hAnsi="Times New Roman" w:cs="Times New Roman"/>
          <w:sz w:val="24"/>
          <w:szCs w:val="24"/>
        </w:rPr>
        <w:t>в</w:t>
      </w:r>
      <w:r w:rsidR="005B6A30">
        <w:rPr>
          <w:rFonts w:ascii="Times New Roman" w:hAnsi="Times New Roman" w:cs="Times New Roman"/>
          <w:sz w:val="24"/>
          <w:szCs w:val="24"/>
        </w:rPr>
        <w:t xml:space="preserve"> </w:t>
      </w:r>
      <w:r w:rsidR="00FF4C28" w:rsidRPr="00FF4C28">
        <w:rPr>
          <w:rFonts w:ascii="Times New Roman" w:hAnsi="Times New Roman" w:cs="Times New Roman"/>
          <w:sz w:val="24"/>
          <w:szCs w:val="24"/>
        </w:rPr>
        <w:t>Муниципальном казенном учреждении «Управление капитального строительства г</w:t>
      </w:r>
      <w:r w:rsidR="00D01AC2">
        <w:rPr>
          <w:rFonts w:ascii="Times New Roman" w:hAnsi="Times New Roman" w:cs="Times New Roman"/>
          <w:sz w:val="24"/>
          <w:szCs w:val="24"/>
        </w:rPr>
        <w:t>.</w:t>
      </w:r>
      <w:r w:rsidR="00FF4C28" w:rsidRPr="00FF4C28">
        <w:rPr>
          <w:rFonts w:ascii="Times New Roman" w:hAnsi="Times New Roman" w:cs="Times New Roman"/>
          <w:sz w:val="24"/>
          <w:szCs w:val="24"/>
        </w:rPr>
        <w:t xml:space="preserve"> Пензы»</w:t>
      </w:r>
      <w:r w:rsidR="00533211">
        <w:rPr>
          <w:rFonts w:ascii="Times New Roman" w:hAnsi="Times New Roman" w:cs="Times New Roman"/>
          <w:sz w:val="24"/>
          <w:szCs w:val="24"/>
        </w:rPr>
        <w:t>.</w:t>
      </w:r>
    </w:p>
    <w:p w:rsidR="00F7332E" w:rsidRDefault="00BA1C38" w:rsidP="00EA1B9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4AFD">
        <w:rPr>
          <w:rFonts w:ascii="Times New Roman" w:hAnsi="Times New Roman" w:cs="Times New Roman"/>
          <w:sz w:val="24"/>
          <w:szCs w:val="24"/>
        </w:rPr>
        <w:t>В ходе</w:t>
      </w:r>
      <w:r w:rsidR="003B6FF7">
        <w:rPr>
          <w:rFonts w:ascii="Times New Roman" w:hAnsi="Times New Roman" w:cs="Times New Roman"/>
          <w:sz w:val="24"/>
          <w:szCs w:val="24"/>
        </w:rPr>
        <w:t xml:space="preserve">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проверки </w:t>
      </w:r>
      <w:r w:rsidR="00F7332E">
        <w:rPr>
          <w:rFonts w:ascii="Times New Roman" w:hAnsi="Times New Roman" w:cs="Times New Roman"/>
          <w:sz w:val="24"/>
          <w:szCs w:val="24"/>
        </w:rPr>
        <w:t xml:space="preserve">установлено, что </w:t>
      </w:r>
      <w:r w:rsidR="00802536" w:rsidRPr="00FF4C28">
        <w:rPr>
          <w:rFonts w:ascii="Times New Roman" w:hAnsi="Times New Roman" w:cs="Times New Roman"/>
          <w:sz w:val="24"/>
          <w:szCs w:val="24"/>
        </w:rPr>
        <w:t>Муниципальн</w:t>
      </w:r>
      <w:r w:rsidR="00802536">
        <w:rPr>
          <w:rFonts w:ascii="Times New Roman" w:hAnsi="Times New Roman" w:cs="Times New Roman"/>
          <w:sz w:val="24"/>
          <w:szCs w:val="24"/>
        </w:rPr>
        <w:t>ы</w:t>
      </w:r>
      <w:r w:rsidR="00802536" w:rsidRPr="00FF4C28">
        <w:rPr>
          <w:rFonts w:ascii="Times New Roman" w:hAnsi="Times New Roman" w:cs="Times New Roman"/>
          <w:sz w:val="24"/>
          <w:szCs w:val="24"/>
        </w:rPr>
        <w:t>м казенн</w:t>
      </w:r>
      <w:r w:rsidR="00802536">
        <w:rPr>
          <w:rFonts w:ascii="Times New Roman" w:hAnsi="Times New Roman" w:cs="Times New Roman"/>
          <w:sz w:val="24"/>
          <w:szCs w:val="24"/>
        </w:rPr>
        <w:t>ы</w:t>
      </w:r>
      <w:r w:rsidR="00802536" w:rsidRPr="00FF4C28">
        <w:rPr>
          <w:rFonts w:ascii="Times New Roman" w:hAnsi="Times New Roman" w:cs="Times New Roman"/>
          <w:sz w:val="24"/>
          <w:szCs w:val="24"/>
        </w:rPr>
        <w:t>м учреждени</w:t>
      </w:r>
      <w:r w:rsidR="00802536">
        <w:rPr>
          <w:rFonts w:ascii="Times New Roman" w:hAnsi="Times New Roman" w:cs="Times New Roman"/>
          <w:sz w:val="24"/>
          <w:szCs w:val="24"/>
        </w:rPr>
        <w:t>ем</w:t>
      </w:r>
      <w:r w:rsidR="00802536" w:rsidRPr="00FF4C28">
        <w:rPr>
          <w:rFonts w:ascii="Times New Roman" w:hAnsi="Times New Roman" w:cs="Times New Roman"/>
          <w:sz w:val="24"/>
          <w:szCs w:val="24"/>
        </w:rPr>
        <w:t xml:space="preserve"> «Управление капитального строительства г</w:t>
      </w:r>
      <w:r w:rsidR="00802536">
        <w:rPr>
          <w:rFonts w:ascii="Times New Roman" w:hAnsi="Times New Roman" w:cs="Times New Roman"/>
          <w:sz w:val="24"/>
          <w:szCs w:val="24"/>
        </w:rPr>
        <w:t>.</w:t>
      </w:r>
      <w:r w:rsidR="00802536" w:rsidRPr="00FF4C28">
        <w:rPr>
          <w:rFonts w:ascii="Times New Roman" w:hAnsi="Times New Roman" w:cs="Times New Roman"/>
          <w:sz w:val="24"/>
          <w:szCs w:val="24"/>
        </w:rPr>
        <w:t xml:space="preserve"> Пензы»</w:t>
      </w:r>
      <w:r w:rsidR="00802536">
        <w:rPr>
          <w:rFonts w:ascii="Times New Roman" w:hAnsi="Times New Roman" w:cs="Times New Roman"/>
          <w:sz w:val="24"/>
          <w:szCs w:val="24"/>
        </w:rPr>
        <w:t xml:space="preserve"> </w:t>
      </w:r>
      <w:r w:rsidR="00EA1B98">
        <w:rPr>
          <w:rFonts w:ascii="Times New Roman" w:hAnsi="Times New Roman" w:cs="Times New Roman"/>
          <w:sz w:val="24"/>
          <w:szCs w:val="24"/>
        </w:rPr>
        <w:t>допущены нарушения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C842DE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2DE">
        <w:rPr>
          <w:rFonts w:ascii="Times New Roman" w:hAnsi="Times New Roman" w:cs="Times New Roman"/>
          <w:sz w:val="24"/>
          <w:szCs w:val="24"/>
        </w:rPr>
        <w:t xml:space="preserve">Подготовлен Акт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проверки от </w:t>
      </w:r>
      <w:r w:rsidR="00EA1B98">
        <w:rPr>
          <w:rFonts w:ascii="Times New Roman" w:hAnsi="Times New Roman" w:cs="Times New Roman"/>
          <w:sz w:val="24"/>
          <w:szCs w:val="24"/>
        </w:rPr>
        <w:t>29 марта 2023</w:t>
      </w:r>
      <w:r w:rsidRPr="00C842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02D7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020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02536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6DBF"/>
    <w:rsid w:val="009A7B10"/>
    <w:rsid w:val="009B29D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01AC2"/>
    <w:rsid w:val="00D65B66"/>
    <w:rsid w:val="00DC136F"/>
    <w:rsid w:val="00DD3AC0"/>
    <w:rsid w:val="00DE4412"/>
    <w:rsid w:val="00DF616F"/>
    <w:rsid w:val="00DF68E8"/>
    <w:rsid w:val="00E65838"/>
    <w:rsid w:val="00EA1B98"/>
    <w:rsid w:val="00EB1FB6"/>
    <w:rsid w:val="00EC0BF3"/>
    <w:rsid w:val="00EF51C9"/>
    <w:rsid w:val="00F7332E"/>
    <w:rsid w:val="00FB051C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9EE41-48E7-4FC1-B5FD-F0D2EA40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56</cp:revision>
  <cp:lastPrinted>2018-10-17T06:13:00Z</cp:lastPrinted>
  <dcterms:created xsi:type="dcterms:W3CDTF">2018-07-17T11:57:00Z</dcterms:created>
  <dcterms:modified xsi:type="dcterms:W3CDTF">2023-05-12T06:27:00Z</dcterms:modified>
</cp:coreProperties>
</file>